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E0" w:rsidRDefault="00695DE0" w:rsidP="00695DE0">
      <w:pPr>
        <w:shd w:val="clear" w:color="auto" w:fill="FFFFFF"/>
        <w:spacing w:after="192" w:line="240" w:lineRule="auto"/>
        <w:jc w:val="right"/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</w:pPr>
      <w:r w:rsidRPr="00D12463">
        <w:rPr>
          <w:noProof/>
          <w:lang w:eastAsia="en-GB"/>
        </w:rPr>
        <w:drawing>
          <wp:inline distT="0" distB="0" distL="0" distR="0" wp14:anchorId="294A5FA2" wp14:editId="254390E3">
            <wp:extent cx="1808949" cy="65468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49" cy="67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DE0" w:rsidRPr="0042232C" w:rsidRDefault="00866B0C" w:rsidP="00695DE0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Could You</w:t>
      </w:r>
      <w:r w:rsidR="001017D1" w:rsidRPr="0042232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695DE0" w:rsidRPr="0042232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Chair the Board of Trustees at Ara at this Exciting Time of </w:t>
      </w:r>
      <w:r w:rsidR="001017D1" w:rsidRPr="0042232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Developmen</w:t>
      </w:r>
      <w:r w:rsidR="001017D1" w:rsidRPr="004223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t?</w:t>
      </w:r>
    </w:p>
    <w:p w:rsidR="00BC77A5" w:rsidRPr="00AF2F64" w:rsidRDefault="00385AEE" w:rsidP="001017D1">
      <w:pPr>
        <w:rPr>
          <w:rFonts w:ascii="Arial" w:eastAsia="Times New Roman" w:hAnsi="Arial" w:cs="Arial"/>
          <w:color w:val="000000"/>
          <w:szCs w:val="24"/>
          <w:lang w:eastAsia="en-GB"/>
        </w:rPr>
      </w:pPr>
      <w:r w:rsidRPr="0042232C">
        <w:rPr>
          <w:rFonts w:ascii="Arial" w:eastAsia="Times New Roman" w:hAnsi="Arial" w:cs="Arial"/>
          <w:color w:val="000000"/>
          <w:szCs w:val="24"/>
          <w:lang w:eastAsia="en-GB"/>
        </w:rPr>
        <w:t>Due to the end of tenure of our current</w:t>
      </w:r>
      <w:r w:rsidRPr="00385AEE">
        <w:rPr>
          <w:rFonts w:ascii="Arial" w:eastAsia="Times New Roman" w:hAnsi="Arial" w:cs="Arial"/>
          <w:color w:val="000000"/>
          <w:szCs w:val="24"/>
          <w:lang w:eastAsia="en-GB"/>
        </w:rPr>
        <w:t xml:space="preserve"> Chair, we are searching for a dynamic i</w:t>
      </w:r>
      <w:r w:rsidRPr="00AF2F64">
        <w:rPr>
          <w:rFonts w:ascii="Arial" w:eastAsia="Times New Roman" w:hAnsi="Arial" w:cs="Arial"/>
          <w:color w:val="000000"/>
          <w:szCs w:val="24"/>
          <w:lang w:eastAsia="en-GB"/>
        </w:rPr>
        <w:t>ndividual who will lead the Ara</w:t>
      </w:r>
      <w:r w:rsidRPr="00385AEE">
        <w:rPr>
          <w:rFonts w:ascii="Arial" w:eastAsia="Times New Roman" w:hAnsi="Arial" w:cs="Arial"/>
          <w:color w:val="000000"/>
          <w:szCs w:val="24"/>
          <w:lang w:eastAsia="en-GB"/>
        </w:rPr>
        <w:t xml:space="preserve"> Board of Trustees in the oversight of the</w:t>
      </w:r>
      <w:r w:rsidRPr="00AF2F64">
        <w:rPr>
          <w:rFonts w:ascii="Arial" w:eastAsia="Times New Roman" w:hAnsi="Arial" w:cs="Arial"/>
          <w:color w:val="000000"/>
          <w:szCs w:val="24"/>
          <w:lang w:eastAsia="en-GB"/>
        </w:rPr>
        <w:t xml:space="preserve"> delivery of our ambitious new s</w:t>
      </w:r>
      <w:r w:rsidRPr="00385AEE">
        <w:rPr>
          <w:rFonts w:ascii="Arial" w:eastAsia="Times New Roman" w:hAnsi="Arial" w:cs="Arial"/>
          <w:color w:val="000000"/>
          <w:szCs w:val="24"/>
          <w:lang w:eastAsia="en-GB"/>
        </w:rPr>
        <w:t xml:space="preserve">trategic </w:t>
      </w:r>
      <w:r w:rsidRPr="00AF2F64">
        <w:rPr>
          <w:rFonts w:ascii="Arial" w:eastAsia="Times New Roman" w:hAnsi="Arial" w:cs="Arial"/>
          <w:color w:val="000000"/>
          <w:szCs w:val="24"/>
          <w:lang w:eastAsia="en-GB"/>
        </w:rPr>
        <w:t>p</w:t>
      </w:r>
      <w:r w:rsidRPr="00385AEE">
        <w:rPr>
          <w:rFonts w:ascii="Arial" w:eastAsia="Times New Roman" w:hAnsi="Arial" w:cs="Arial"/>
          <w:color w:val="000000"/>
          <w:szCs w:val="24"/>
          <w:lang w:eastAsia="en-GB"/>
        </w:rPr>
        <w:t>lan,</w:t>
      </w:r>
      <w:r w:rsidRPr="00AF2F64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r w:rsidRPr="00AF2F64">
        <w:rPr>
          <w:rFonts w:ascii="Arial" w:eastAsia="Times New Roman" w:hAnsi="Arial" w:cs="Arial"/>
          <w:b/>
          <w:color w:val="000000"/>
          <w:szCs w:val="24"/>
          <w:lang w:eastAsia="en-GB"/>
        </w:rPr>
        <w:t>“Springboard for Growth</w:t>
      </w:r>
      <w:r w:rsidR="001017D1" w:rsidRPr="00AF2F64">
        <w:rPr>
          <w:rFonts w:ascii="Arial" w:eastAsia="Times New Roman" w:hAnsi="Arial" w:cs="Arial"/>
          <w:color w:val="000000"/>
          <w:szCs w:val="24"/>
          <w:lang w:eastAsia="en-GB"/>
        </w:rPr>
        <w:t xml:space="preserve">” </w:t>
      </w:r>
    </w:p>
    <w:p w:rsidR="001017D1" w:rsidRPr="00AF2F64" w:rsidRDefault="00BC77A5" w:rsidP="001017D1">
      <w:pPr>
        <w:rPr>
          <w:rFonts w:ascii="Arial" w:eastAsia="Times New Roman" w:hAnsi="Arial" w:cs="Arial"/>
          <w:szCs w:val="24"/>
          <w:lang w:val="en-US"/>
        </w:rPr>
      </w:pPr>
      <w:r w:rsidRPr="00AF2F64">
        <w:rPr>
          <w:rFonts w:ascii="Arial" w:eastAsia="Times New Roman" w:hAnsi="Arial" w:cs="Arial"/>
          <w:color w:val="000000"/>
          <w:szCs w:val="24"/>
          <w:lang w:eastAsia="en-GB"/>
        </w:rPr>
        <w:t>T</w:t>
      </w:r>
      <w:r w:rsidR="00AF2F64">
        <w:rPr>
          <w:rFonts w:ascii="Arial" w:eastAsia="Times New Roman" w:hAnsi="Arial" w:cs="Arial"/>
          <w:color w:val="000000"/>
          <w:szCs w:val="24"/>
          <w:lang w:eastAsia="en-GB"/>
        </w:rPr>
        <w:t>his</w:t>
      </w:r>
      <w:r w:rsidR="00385AEE" w:rsidRPr="00AF2F64">
        <w:rPr>
          <w:rFonts w:ascii="Arial" w:eastAsia="Times New Roman" w:hAnsi="Arial" w:cs="Arial"/>
          <w:color w:val="000000"/>
          <w:szCs w:val="24"/>
          <w:lang w:eastAsia="en-GB"/>
        </w:rPr>
        <w:t xml:space="preserve"> plan will</w:t>
      </w:r>
      <w:r w:rsidR="00385AEE" w:rsidRPr="00385AEE">
        <w:rPr>
          <w:rFonts w:ascii="Arial" w:eastAsia="Times New Roman" w:hAnsi="Arial" w:cs="Arial"/>
          <w:color w:val="000000"/>
          <w:szCs w:val="24"/>
          <w:lang w:eastAsia="en-GB"/>
        </w:rPr>
        <w:t xml:space="preserve"> increas</w:t>
      </w:r>
      <w:r w:rsidR="00A744EB">
        <w:rPr>
          <w:rFonts w:ascii="Arial" w:eastAsia="Times New Roman" w:hAnsi="Arial" w:cs="Arial"/>
          <w:color w:val="000000"/>
          <w:szCs w:val="24"/>
          <w:lang w:eastAsia="en-GB"/>
        </w:rPr>
        <w:t xml:space="preserve">e our financial performance, </w:t>
      </w:r>
      <w:r w:rsidR="00385AEE" w:rsidRPr="00385AEE">
        <w:rPr>
          <w:rFonts w:ascii="Arial" w:eastAsia="Times New Roman" w:hAnsi="Arial" w:cs="Arial"/>
          <w:color w:val="000000"/>
          <w:szCs w:val="24"/>
          <w:lang w:eastAsia="en-GB"/>
        </w:rPr>
        <w:t xml:space="preserve">geographical expansion and ensure we achieve our purpose </w:t>
      </w:r>
      <w:r w:rsidR="001017D1" w:rsidRPr="00AF2F64">
        <w:rPr>
          <w:rFonts w:ascii="Arial" w:eastAsia="Times New Roman" w:hAnsi="Arial" w:cs="Arial"/>
          <w:color w:val="000000"/>
          <w:szCs w:val="24"/>
          <w:lang w:eastAsia="en-GB"/>
        </w:rPr>
        <w:t>of “</w:t>
      </w:r>
      <w:r w:rsidR="001017D1" w:rsidRPr="0042232C">
        <w:rPr>
          <w:rFonts w:ascii="Arial" w:eastAsia="Times New Roman" w:hAnsi="Arial" w:cs="Arial"/>
          <w:b/>
          <w:color w:val="000000"/>
          <w:szCs w:val="24"/>
          <w:lang w:eastAsia="en-GB"/>
        </w:rPr>
        <w:t>Ma</w:t>
      </w:r>
      <w:r w:rsidR="001017D1" w:rsidRPr="0042232C">
        <w:rPr>
          <w:rFonts w:ascii="Arial" w:eastAsia="Times New Roman" w:hAnsi="Arial" w:cs="Arial"/>
          <w:b/>
          <w:szCs w:val="24"/>
          <w:lang w:val="en-US"/>
        </w:rPr>
        <w:t>king life better because we believe passionately that people can change and recover</w:t>
      </w:r>
      <w:r w:rsidR="001017D1" w:rsidRPr="00AF2F64">
        <w:rPr>
          <w:rFonts w:ascii="Arial" w:eastAsia="Times New Roman" w:hAnsi="Arial" w:cs="Arial"/>
          <w:szCs w:val="24"/>
          <w:lang w:val="en-US"/>
        </w:rPr>
        <w:t xml:space="preserve">” </w:t>
      </w:r>
    </w:p>
    <w:p w:rsidR="001017D1" w:rsidRPr="00AF2F64" w:rsidRDefault="001017D1" w:rsidP="001017D1">
      <w:pPr>
        <w:rPr>
          <w:rFonts w:ascii="Arial" w:eastAsia="Times New Roman" w:hAnsi="Arial" w:cs="Arial"/>
          <w:szCs w:val="24"/>
          <w:lang w:val="en-US"/>
        </w:rPr>
      </w:pPr>
      <w:proofErr w:type="gramStart"/>
      <w:r w:rsidRPr="00AF2F64">
        <w:rPr>
          <w:rFonts w:ascii="Arial" w:eastAsia="Times New Roman" w:hAnsi="Arial" w:cs="Arial"/>
          <w:szCs w:val="24"/>
          <w:lang w:val="en-US"/>
        </w:rPr>
        <w:t>We are looking for someone to lead our experienced and dedicated Board of Trustees to achieve</w:t>
      </w:r>
      <w:r w:rsidR="00BC77A5" w:rsidRPr="00AF2F64">
        <w:rPr>
          <w:rFonts w:ascii="Arial" w:eastAsia="Times New Roman" w:hAnsi="Arial" w:cs="Arial"/>
          <w:szCs w:val="24"/>
          <w:lang w:val="en-US"/>
        </w:rPr>
        <w:t xml:space="preserve"> our vison of</w:t>
      </w:r>
      <w:r w:rsidR="00DE6C51" w:rsidRPr="00AF2F64">
        <w:rPr>
          <w:rFonts w:ascii="Arial" w:eastAsia="Times New Roman" w:hAnsi="Arial" w:cs="Arial"/>
          <w:szCs w:val="24"/>
          <w:lang w:val="en-US"/>
        </w:rPr>
        <w:t xml:space="preserve"> continuing to be </w:t>
      </w:r>
      <w:r w:rsidRPr="00AF2F64">
        <w:rPr>
          <w:rFonts w:ascii="Arial" w:eastAsia="Times New Roman" w:hAnsi="Arial" w:cs="Arial"/>
          <w:szCs w:val="24"/>
          <w:lang w:val="en-US"/>
        </w:rPr>
        <w:t xml:space="preserve">a </w:t>
      </w:r>
      <w:r w:rsidR="00DE6C51" w:rsidRPr="00AF2F64">
        <w:rPr>
          <w:rFonts w:ascii="Arial" w:eastAsia="Times New Roman" w:hAnsi="Arial" w:cs="Arial"/>
          <w:szCs w:val="24"/>
          <w:lang w:val="en-US"/>
        </w:rPr>
        <w:t>“</w:t>
      </w:r>
      <w:r w:rsidRPr="00AF2F64">
        <w:rPr>
          <w:rFonts w:ascii="Arial" w:eastAsia="Times New Roman" w:hAnsi="Arial" w:cs="Arial"/>
          <w:szCs w:val="24"/>
          <w:lang w:val="en-US"/>
        </w:rPr>
        <w:t xml:space="preserve">vibrant organisation and by 2023 we </w:t>
      </w:r>
      <w:r w:rsidR="005B3EF9" w:rsidRPr="00AF2F64">
        <w:rPr>
          <w:rFonts w:ascii="Arial" w:eastAsia="Times New Roman" w:hAnsi="Arial" w:cs="Arial"/>
          <w:szCs w:val="24"/>
          <w:lang w:val="en-US"/>
        </w:rPr>
        <w:t>will:</w:t>
      </w:r>
      <w:r w:rsidRPr="00AF2F64">
        <w:rPr>
          <w:rFonts w:ascii="Arial" w:eastAsia="Times New Roman" w:hAnsi="Arial" w:cs="Arial"/>
          <w:szCs w:val="24"/>
          <w:lang w:val="en-US"/>
        </w:rPr>
        <w:t>- be working with 50% more beneficiaries; be financially robust with income from a diverse range of sources; increasingly collaborate with like-minded partners; be recognised nationally for excellence; be an employer of choice.</w:t>
      </w:r>
      <w:proofErr w:type="gramEnd"/>
      <w:r w:rsidRPr="00AF2F64">
        <w:rPr>
          <w:rFonts w:ascii="Arial" w:eastAsia="Times New Roman" w:hAnsi="Arial" w:cs="Arial"/>
          <w:szCs w:val="24"/>
          <w:lang w:val="en-US"/>
        </w:rPr>
        <w:t xml:space="preserve">  As an organisation we will continue to innovate and will have expanded our services geographically.</w:t>
      </w:r>
    </w:p>
    <w:p w:rsidR="00385AEE" w:rsidRPr="00385AEE" w:rsidRDefault="00385AEE" w:rsidP="00385AEE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385AEE">
        <w:rPr>
          <w:rFonts w:ascii="Arial" w:eastAsia="Times New Roman" w:hAnsi="Arial" w:cs="Arial"/>
          <w:color w:val="000000"/>
          <w:szCs w:val="24"/>
          <w:lang w:eastAsia="en-GB"/>
        </w:rPr>
        <w:t xml:space="preserve">As </w:t>
      </w:r>
      <w:proofErr w:type="gramStart"/>
      <w:r w:rsidRPr="00385AEE">
        <w:rPr>
          <w:rFonts w:ascii="Arial" w:eastAsia="Times New Roman" w:hAnsi="Arial" w:cs="Arial"/>
          <w:color w:val="000000"/>
          <w:szCs w:val="24"/>
          <w:lang w:eastAsia="en-GB"/>
        </w:rPr>
        <w:t>Chair</w:t>
      </w:r>
      <w:proofErr w:type="gramEnd"/>
      <w:r w:rsidRPr="00385AEE">
        <w:rPr>
          <w:rFonts w:ascii="Arial" w:eastAsia="Times New Roman" w:hAnsi="Arial" w:cs="Arial"/>
          <w:color w:val="000000"/>
          <w:szCs w:val="24"/>
          <w:lang w:eastAsia="en-GB"/>
        </w:rPr>
        <w:t xml:space="preserve"> you will provide inspirational </w:t>
      </w:r>
      <w:r w:rsidR="00BC77A5" w:rsidRPr="00AF2F64">
        <w:rPr>
          <w:rFonts w:ascii="Arial" w:eastAsia="Times New Roman" w:hAnsi="Arial" w:cs="Arial"/>
          <w:color w:val="000000"/>
          <w:szCs w:val="24"/>
          <w:lang w:eastAsia="en-GB"/>
        </w:rPr>
        <w:t xml:space="preserve">board </w:t>
      </w:r>
      <w:r w:rsidRPr="00385AEE">
        <w:rPr>
          <w:rFonts w:ascii="Arial" w:eastAsia="Times New Roman" w:hAnsi="Arial" w:cs="Arial"/>
          <w:color w:val="000000"/>
          <w:szCs w:val="24"/>
          <w:lang w:eastAsia="en-GB"/>
        </w:rPr>
        <w:t xml:space="preserve">leadership whilst holding </w:t>
      </w:r>
      <w:r w:rsidR="00DE6C51" w:rsidRPr="00AF2F64">
        <w:rPr>
          <w:rFonts w:ascii="Arial" w:eastAsia="Times New Roman" w:hAnsi="Arial" w:cs="Arial"/>
          <w:color w:val="000000"/>
          <w:szCs w:val="24"/>
          <w:lang w:eastAsia="en-GB"/>
        </w:rPr>
        <w:t>Ara and the Senior Team</w:t>
      </w:r>
      <w:r w:rsidRPr="00385AEE">
        <w:rPr>
          <w:rFonts w:ascii="Arial" w:eastAsia="Times New Roman" w:hAnsi="Arial" w:cs="Arial"/>
          <w:color w:val="000000"/>
          <w:szCs w:val="24"/>
          <w:lang w:eastAsia="en-GB"/>
        </w:rPr>
        <w:t xml:space="preserve"> to account, challenging us to grow and improve whilst supporting us to be the best we can. </w:t>
      </w:r>
    </w:p>
    <w:p w:rsidR="00385AEE" w:rsidRPr="00AF2F64" w:rsidRDefault="00DE6C51" w:rsidP="0038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en-GB"/>
        </w:rPr>
      </w:pPr>
      <w:r w:rsidRPr="00AF2F64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en-GB"/>
        </w:rPr>
        <w:t>Ara</w:t>
      </w:r>
      <w:r w:rsidR="00385AEE" w:rsidRPr="00385AEE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en-GB"/>
        </w:rPr>
        <w:t xml:space="preserve"> is looking for an individual with the following key experience, attributes and skills:</w:t>
      </w:r>
      <w:bookmarkStart w:id="0" w:name="_GoBack"/>
      <w:bookmarkEnd w:id="0"/>
    </w:p>
    <w:p w:rsidR="00DE6C51" w:rsidRPr="00AF2F64" w:rsidRDefault="00DE6C51" w:rsidP="00DE6C51">
      <w:pPr>
        <w:tabs>
          <w:tab w:val="left" w:pos="720"/>
        </w:tabs>
        <w:suppressAutoHyphens/>
        <w:spacing w:after="0" w:line="240" w:lineRule="auto"/>
        <w:ind w:left="720"/>
        <w:rPr>
          <w:rFonts w:ascii="Arial" w:hAnsi="Arial" w:cs="Arial"/>
          <w:szCs w:val="24"/>
        </w:rPr>
      </w:pPr>
    </w:p>
    <w:p w:rsidR="00DE6C51" w:rsidRPr="00AF2F64" w:rsidRDefault="00DE6C51" w:rsidP="00DE6C5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Cs w:val="24"/>
        </w:rPr>
      </w:pPr>
      <w:r w:rsidRPr="00AF2F64">
        <w:rPr>
          <w:rFonts w:ascii="Arial" w:hAnsi="Arial" w:cs="Arial"/>
          <w:szCs w:val="24"/>
        </w:rPr>
        <w:t xml:space="preserve">Commitment to Ara’s objects, </w:t>
      </w:r>
      <w:proofErr w:type="gramStart"/>
      <w:r w:rsidRPr="00AF2F64">
        <w:rPr>
          <w:rFonts w:ascii="Arial" w:hAnsi="Arial" w:cs="Arial"/>
          <w:szCs w:val="24"/>
        </w:rPr>
        <w:t>aims and values</w:t>
      </w:r>
      <w:proofErr w:type="gramEnd"/>
      <w:r w:rsidRPr="00AF2F64">
        <w:rPr>
          <w:rFonts w:ascii="Arial" w:hAnsi="Arial" w:cs="Arial"/>
          <w:szCs w:val="24"/>
        </w:rPr>
        <w:t xml:space="preserve"> and having the willingness and enthusiasm to devote time to carry out responsibilities. </w:t>
      </w:r>
    </w:p>
    <w:p w:rsidR="00DE6C51" w:rsidRPr="00AF2F64" w:rsidRDefault="00DE6C51" w:rsidP="00DE6C5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Cs w:val="24"/>
        </w:rPr>
      </w:pPr>
      <w:r w:rsidRPr="00AF2F64">
        <w:rPr>
          <w:rFonts w:ascii="Arial" w:hAnsi="Arial" w:cs="Arial"/>
          <w:szCs w:val="24"/>
        </w:rPr>
        <w:t xml:space="preserve">Understanding and acceptance of the legal duties, responsibilities and liabilities of trusteeship and adhering to the </w:t>
      </w:r>
      <w:r w:rsidRPr="00AF2F64">
        <w:rPr>
          <w:rFonts w:ascii="Arial" w:hAnsi="Arial" w:cs="Arial"/>
          <w:b/>
          <w:szCs w:val="24"/>
        </w:rPr>
        <w:t>‘Seven principles of public life’ :</w:t>
      </w:r>
      <w:r w:rsidRPr="00AF2F64">
        <w:rPr>
          <w:rFonts w:ascii="Arial" w:hAnsi="Arial" w:cs="Arial"/>
          <w:szCs w:val="24"/>
        </w:rPr>
        <w:t xml:space="preserve"> selflessness, integrity, objectivity, accountability, openness, honesty and leadership</w:t>
      </w:r>
    </w:p>
    <w:p w:rsidR="00DE6C51" w:rsidRPr="00AF2F64" w:rsidRDefault="00DE6C51" w:rsidP="00DE6C5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Cs w:val="24"/>
        </w:rPr>
      </w:pPr>
      <w:r w:rsidRPr="00AF2F64">
        <w:rPr>
          <w:rFonts w:ascii="Arial" w:hAnsi="Arial" w:cs="Arial"/>
          <w:szCs w:val="24"/>
        </w:rPr>
        <w:t>Strategic and forward looking</w:t>
      </w:r>
      <w:r w:rsidR="005B3EF9">
        <w:rPr>
          <w:rFonts w:ascii="Arial" w:hAnsi="Arial" w:cs="Arial"/>
          <w:szCs w:val="24"/>
        </w:rPr>
        <w:t>, with</w:t>
      </w:r>
      <w:r w:rsidRPr="00AF2F64">
        <w:rPr>
          <w:rFonts w:ascii="Arial" w:hAnsi="Arial" w:cs="Arial"/>
          <w:szCs w:val="24"/>
        </w:rPr>
        <w:t xml:space="preserve"> vision in relation to Ara’s objects and aims.</w:t>
      </w:r>
    </w:p>
    <w:p w:rsidR="00DE6C51" w:rsidRPr="00AF2F64" w:rsidRDefault="00DE6C51" w:rsidP="00DE6C5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Cs w:val="24"/>
        </w:rPr>
      </w:pPr>
      <w:r w:rsidRPr="00AF2F64">
        <w:rPr>
          <w:rFonts w:ascii="Arial" w:hAnsi="Arial" w:cs="Arial"/>
          <w:szCs w:val="24"/>
        </w:rPr>
        <w:t>Objective and independent judgement, political impartiality and the ability to think creatively in the context of the organisation and the external operating environment.</w:t>
      </w:r>
    </w:p>
    <w:p w:rsidR="00DE6C51" w:rsidRPr="00AF2F64" w:rsidRDefault="00DE6C51" w:rsidP="00DE6C5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Cs w:val="24"/>
        </w:rPr>
      </w:pPr>
      <w:r w:rsidRPr="00AF2F64">
        <w:rPr>
          <w:rFonts w:ascii="Arial" w:hAnsi="Arial" w:cs="Arial"/>
          <w:szCs w:val="24"/>
        </w:rPr>
        <w:t>Good communication and interpersonal skills and the ability to respect the confidences of colleagues.</w:t>
      </w:r>
    </w:p>
    <w:p w:rsidR="00DE6C51" w:rsidRPr="00AF2F64" w:rsidRDefault="00DE6C51" w:rsidP="00DE6C5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Cs w:val="24"/>
        </w:rPr>
      </w:pPr>
      <w:r w:rsidRPr="00AF2F64">
        <w:rPr>
          <w:rFonts w:ascii="Arial" w:hAnsi="Arial" w:cs="Arial"/>
          <w:szCs w:val="24"/>
        </w:rPr>
        <w:t>The ability to balance tact and diplomacy with a commitment to challenge and constructively criticise when necessary.</w:t>
      </w:r>
    </w:p>
    <w:p w:rsidR="00DE6C51" w:rsidRPr="00385AEE" w:rsidRDefault="00DE6C51" w:rsidP="00385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</w:p>
    <w:p w:rsidR="00CA2309" w:rsidRDefault="00385AEE" w:rsidP="00385AEE">
      <w:pPr>
        <w:shd w:val="clear" w:color="auto" w:fill="FFFFFF"/>
        <w:spacing w:after="192" w:line="240" w:lineRule="auto"/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en-GB"/>
        </w:rPr>
      </w:pPr>
      <w:r w:rsidRPr="00385AEE">
        <w:rPr>
          <w:rFonts w:ascii="Arial" w:eastAsia="Times New Roman" w:hAnsi="Arial" w:cs="Arial"/>
          <w:color w:val="000000"/>
          <w:szCs w:val="24"/>
          <w:lang w:eastAsia="en-GB"/>
        </w:rPr>
        <w:t xml:space="preserve">The post </w:t>
      </w:r>
      <w:proofErr w:type="gramStart"/>
      <w:r w:rsidRPr="00385AEE">
        <w:rPr>
          <w:rFonts w:ascii="Arial" w:eastAsia="Times New Roman" w:hAnsi="Arial" w:cs="Arial"/>
          <w:color w:val="000000"/>
          <w:szCs w:val="24"/>
          <w:lang w:eastAsia="en-GB"/>
        </w:rPr>
        <w:t>is not remunerated</w:t>
      </w:r>
      <w:proofErr w:type="gramEnd"/>
      <w:r w:rsidRPr="00385AEE">
        <w:rPr>
          <w:rFonts w:ascii="Arial" w:eastAsia="Times New Roman" w:hAnsi="Arial" w:cs="Arial"/>
          <w:color w:val="000000"/>
          <w:szCs w:val="24"/>
          <w:lang w:eastAsia="en-GB"/>
        </w:rPr>
        <w:t xml:space="preserve"> but reasonable expenses will be reimbursed.</w:t>
      </w:r>
      <w:r w:rsidR="00CA2309" w:rsidRPr="00CA2309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en-GB"/>
        </w:rPr>
        <w:t xml:space="preserve"> </w:t>
      </w:r>
    </w:p>
    <w:p w:rsidR="00BC77A5" w:rsidRPr="00AF2F64" w:rsidRDefault="00385AEE" w:rsidP="00BC77A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Cs w:val="24"/>
          <w:bdr w:val="none" w:sz="0" w:space="0" w:color="auto" w:frame="1"/>
          <w:lang w:eastAsia="en-GB"/>
        </w:rPr>
      </w:pPr>
      <w:r w:rsidRPr="00385AEE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en-GB"/>
        </w:rPr>
        <w:t>To apply</w:t>
      </w:r>
      <w:r w:rsidR="00CA2309" w:rsidRPr="00385AEE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en-GB"/>
        </w:rPr>
        <w:t xml:space="preserve">, </w:t>
      </w:r>
      <w:r w:rsidR="005B3EF9" w:rsidRPr="00CA2309">
        <w:rPr>
          <w:rFonts w:ascii="Arial" w:eastAsia="Times New Roman" w:hAnsi="Arial" w:cs="Arial"/>
          <w:bCs/>
          <w:color w:val="000000"/>
          <w:szCs w:val="24"/>
          <w:bdr w:val="none" w:sz="0" w:space="0" w:color="auto" w:frame="1"/>
          <w:lang w:eastAsia="en-GB"/>
        </w:rPr>
        <w:t>please</w:t>
      </w:r>
      <w:r w:rsidR="00CA2309" w:rsidRPr="00CA2309">
        <w:rPr>
          <w:rFonts w:ascii="Arial" w:eastAsia="Times New Roman" w:hAnsi="Arial" w:cs="Arial"/>
          <w:bCs/>
          <w:color w:val="000000"/>
          <w:szCs w:val="24"/>
          <w:bdr w:val="none" w:sz="0" w:space="0" w:color="auto" w:frame="1"/>
          <w:lang w:eastAsia="en-GB"/>
        </w:rPr>
        <w:t xml:space="preserve"> </w:t>
      </w:r>
      <w:r w:rsidR="00CA2309">
        <w:rPr>
          <w:rFonts w:ascii="Arial" w:eastAsia="Times New Roman" w:hAnsi="Arial" w:cs="Arial"/>
          <w:bCs/>
          <w:color w:val="000000"/>
          <w:szCs w:val="24"/>
          <w:bdr w:val="none" w:sz="0" w:space="0" w:color="auto" w:frame="1"/>
          <w:lang w:eastAsia="en-GB"/>
        </w:rPr>
        <w:t xml:space="preserve">tell us of the skills and experience you will bring to this role and enclose a C.V if you have one. Send to our Chief Executive, </w:t>
      </w:r>
      <w:r w:rsidR="00CA2309" w:rsidRPr="00CA2309">
        <w:rPr>
          <w:rFonts w:ascii="Arial" w:eastAsia="Times New Roman" w:hAnsi="Arial" w:cs="Arial"/>
          <w:bCs/>
          <w:color w:val="000000"/>
          <w:szCs w:val="24"/>
          <w:bdr w:val="none" w:sz="0" w:space="0" w:color="auto" w:frame="1"/>
          <w:lang w:eastAsia="en-GB"/>
        </w:rPr>
        <w:t>Graham England</w:t>
      </w:r>
      <w:r w:rsidR="00CA2309">
        <w:rPr>
          <w:rFonts w:ascii="Arial" w:eastAsia="Times New Roman" w:hAnsi="Arial" w:cs="Arial"/>
          <w:bCs/>
          <w:color w:val="000000"/>
          <w:szCs w:val="24"/>
          <w:bdr w:val="none" w:sz="0" w:space="0" w:color="auto" w:frame="1"/>
          <w:lang w:eastAsia="en-GB"/>
        </w:rPr>
        <w:t xml:space="preserve"> at </w:t>
      </w:r>
      <w:hyperlink r:id="rId6" w:history="1">
        <w:r w:rsidR="00CA2309" w:rsidRPr="00D56933">
          <w:rPr>
            <w:rStyle w:val="Hyperlink"/>
            <w:rFonts w:ascii="Arial" w:eastAsia="Times New Roman" w:hAnsi="Arial" w:cs="Arial"/>
            <w:bCs/>
            <w:szCs w:val="24"/>
            <w:bdr w:val="none" w:sz="0" w:space="0" w:color="auto" w:frame="1"/>
            <w:lang w:eastAsia="en-GB"/>
          </w:rPr>
          <w:t>grahamengland@recovery4all.co.uk</w:t>
        </w:r>
      </w:hyperlink>
      <w:r w:rsidR="00CA2309">
        <w:rPr>
          <w:rFonts w:ascii="Arial" w:eastAsia="Times New Roman" w:hAnsi="Arial" w:cs="Arial"/>
          <w:bCs/>
          <w:color w:val="000000"/>
          <w:szCs w:val="24"/>
          <w:bdr w:val="none" w:sz="0" w:space="0" w:color="auto" w:frame="1"/>
          <w:lang w:eastAsia="en-GB"/>
        </w:rPr>
        <w:t xml:space="preserve"> </w:t>
      </w:r>
    </w:p>
    <w:p w:rsidR="00AF2F64" w:rsidRPr="00AF2F64" w:rsidRDefault="00AF2F64" w:rsidP="00BC77A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Cs w:val="24"/>
          <w:bdr w:val="none" w:sz="0" w:space="0" w:color="auto" w:frame="1"/>
          <w:lang w:eastAsia="en-GB"/>
        </w:rPr>
      </w:pPr>
    </w:p>
    <w:p w:rsidR="00AF2F64" w:rsidRDefault="00AF2F64" w:rsidP="00AF2F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385AEE">
        <w:rPr>
          <w:rFonts w:ascii="Arial" w:eastAsia="Times New Roman" w:hAnsi="Arial" w:cs="Arial"/>
          <w:color w:val="000000"/>
          <w:szCs w:val="24"/>
          <w:lang w:eastAsia="en-GB"/>
        </w:rPr>
        <w:t xml:space="preserve">The closing date for the application </w:t>
      </w:r>
      <w:r w:rsidR="0042232C" w:rsidRPr="00385AEE">
        <w:rPr>
          <w:rFonts w:ascii="Arial" w:eastAsia="Times New Roman" w:hAnsi="Arial" w:cs="Arial"/>
          <w:color w:val="000000"/>
          <w:szCs w:val="24"/>
          <w:lang w:eastAsia="en-GB"/>
        </w:rPr>
        <w:t>is:</w:t>
      </w:r>
    </w:p>
    <w:p w:rsidR="00CA2309" w:rsidRPr="0042232C" w:rsidRDefault="00CA2309" w:rsidP="00AF2F64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Cs w:val="24"/>
          <w:lang w:eastAsia="en-GB"/>
        </w:rPr>
      </w:pPr>
      <w:r w:rsidRPr="0042232C">
        <w:rPr>
          <w:rFonts w:ascii="Arial" w:eastAsia="Times New Roman" w:hAnsi="Arial" w:cs="Arial"/>
          <w:b/>
          <w:color w:val="000000"/>
          <w:szCs w:val="24"/>
          <w:lang w:eastAsia="en-GB"/>
        </w:rPr>
        <w:t>Monday 8</w:t>
      </w:r>
      <w:r w:rsidRPr="0042232C">
        <w:rPr>
          <w:rFonts w:ascii="Arial" w:eastAsia="Times New Roman" w:hAnsi="Arial" w:cs="Arial"/>
          <w:b/>
          <w:color w:val="000000"/>
          <w:szCs w:val="24"/>
          <w:vertAlign w:val="superscript"/>
          <w:lang w:eastAsia="en-GB"/>
        </w:rPr>
        <w:t>th</w:t>
      </w:r>
      <w:r w:rsidRPr="0042232C">
        <w:rPr>
          <w:rFonts w:ascii="Arial" w:eastAsia="Times New Roman" w:hAnsi="Arial" w:cs="Arial"/>
          <w:b/>
          <w:color w:val="000000"/>
          <w:szCs w:val="24"/>
          <w:lang w:eastAsia="en-GB"/>
        </w:rPr>
        <w:t xml:space="preserve"> October 2018</w:t>
      </w:r>
      <w:r w:rsidR="0042232C" w:rsidRPr="0042232C">
        <w:rPr>
          <w:rFonts w:ascii="Arial" w:eastAsia="Times New Roman" w:hAnsi="Arial" w:cs="Arial"/>
          <w:b/>
          <w:color w:val="000000"/>
          <w:szCs w:val="24"/>
          <w:lang w:eastAsia="en-GB"/>
        </w:rPr>
        <w:t xml:space="preserve"> – 5pm </w:t>
      </w:r>
    </w:p>
    <w:p w:rsidR="0042232C" w:rsidRDefault="0042232C" w:rsidP="00AF2F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42232C">
        <w:rPr>
          <w:rFonts w:ascii="Arial" w:eastAsia="Times New Roman" w:hAnsi="Arial" w:cs="Arial"/>
          <w:b/>
          <w:color w:val="000000"/>
          <w:szCs w:val="24"/>
          <w:lang w:eastAsia="en-GB"/>
        </w:rPr>
        <w:t>Interviews are on the 18</w:t>
      </w:r>
      <w:r w:rsidRPr="0042232C">
        <w:rPr>
          <w:rFonts w:ascii="Arial" w:eastAsia="Times New Roman" w:hAnsi="Arial" w:cs="Arial"/>
          <w:b/>
          <w:color w:val="000000"/>
          <w:szCs w:val="24"/>
          <w:vertAlign w:val="superscript"/>
          <w:lang w:eastAsia="en-GB"/>
        </w:rPr>
        <w:t>th</w:t>
      </w:r>
      <w:r w:rsidRPr="0042232C">
        <w:rPr>
          <w:rFonts w:ascii="Arial" w:eastAsia="Times New Roman" w:hAnsi="Arial" w:cs="Arial"/>
          <w:b/>
          <w:color w:val="000000"/>
          <w:szCs w:val="24"/>
          <w:lang w:eastAsia="en-GB"/>
        </w:rPr>
        <w:t xml:space="preserve"> October 2018 </w:t>
      </w:r>
      <w:r w:rsidRPr="0042232C">
        <w:rPr>
          <w:rFonts w:ascii="Arial" w:eastAsia="Times New Roman" w:hAnsi="Arial" w:cs="Arial"/>
          <w:color w:val="000000"/>
          <w:szCs w:val="24"/>
          <w:lang w:eastAsia="en-GB"/>
        </w:rPr>
        <w:t xml:space="preserve">to </w:t>
      </w:r>
      <w:proofErr w:type="gramStart"/>
      <w:r w:rsidRPr="0042232C">
        <w:rPr>
          <w:rFonts w:ascii="Arial" w:eastAsia="Times New Roman" w:hAnsi="Arial" w:cs="Arial"/>
          <w:color w:val="000000"/>
          <w:szCs w:val="24"/>
          <w:lang w:eastAsia="en-GB"/>
        </w:rPr>
        <w:t>be held</w:t>
      </w:r>
      <w:proofErr w:type="gramEnd"/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at our head office at Kings Court, Kings Street, Bristol, BS1 4EF</w:t>
      </w:r>
    </w:p>
    <w:p w:rsidR="005B3EF9" w:rsidRPr="0042232C" w:rsidRDefault="005B3EF9" w:rsidP="00AF2F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>For an informal discussion about this exciting opportun</w:t>
      </w:r>
      <w:r w:rsidR="00307A7F">
        <w:rPr>
          <w:rFonts w:ascii="Arial" w:eastAsia="Times New Roman" w:hAnsi="Arial" w:cs="Arial"/>
          <w:color w:val="000000"/>
          <w:szCs w:val="24"/>
          <w:lang w:eastAsia="en-GB"/>
        </w:rPr>
        <w:t xml:space="preserve">ity please speak to our </w:t>
      </w:r>
      <w:r>
        <w:rPr>
          <w:rFonts w:ascii="Arial" w:eastAsia="Times New Roman" w:hAnsi="Arial" w:cs="Arial"/>
          <w:color w:val="000000"/>
          <w:szCs w:val="24"/>
          <w:lang w:eastAsia="en-GB"/>
        </w:rPr>
        <w:t>Chair Patsy Hudson on 07780</w:t>
      </w:r>
      <w:r w:rsidR="00307A7F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en-GB"/>
        </w:rPr>
        <w:t>934969</w:t>
      </w:r>
    </w:p>
    <w:p w:rsidR="00AF2F64" w:rsidRDefault="00AF2F64" w:rsidP="00AF2F6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AF2F64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774EBA8" wp14:editId="6B816318">
            <wp:simplePos x="0" y="0"/>
            <wp:positionH relativeFrom="column">
              <wp:posOffset>1746250</wp:posOffset>
            </wp:positionH>
            <wp:positionV relativeFrom="paragraph">
              <wp:posOffset>160020</wp:posOffset>
            </wp:positionV>
            <wp:extent cx="1180465" cy="5683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ix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5683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F64" w:rsidRDefault="00AF2F64" w:rsidP="00AF2F6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AF2F64" w:rsidRDefault="00AF2F64" w:rsidP="00AF2F6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AF2F64" w:rsidRPr="00385AEE" w:rsidRDefault="00AF2F64" w:rsidP="00AF2F6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85AEE" w:rsidRPr="00385AEE" w:rsidRDefault="00385AEE" w:rsidP="00AF2F64">
      <w:pPr>
        <w:shd w:val="clear" w:color="auto" w:fill="FFFFFF"/>
        <w:spacing w:after="192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5A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AF2F64" w:rsidRDefault="00AF2F64" w:rsidP="00AF2F64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F2F64" w:rsidRPr="00385AEE" w:rsidRDefault="005B3EF9" w:rsidP="00307A7F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2F64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7812B952" wp14:editId="015C7C00">
            <wp:simplePos x="0" y="0"/>
            <wp:positionH relativeFrom="column">
              <wp:posOffset>356235</wp:posOffset>
            </wp:positionH>
            <wp:positionV relativeFrom="paragraph">
              <wp:posOffset>36830</wp:posOffset>
            </wp:positionV>
            <wp:extent cx="5755640" cy="275590"/>
            <wp:effectExtent l="0" t="0" r="10160" b="381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 letterhead text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755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F64" w:rsidRPr="00AF2F64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DC39278" wp14:editId="32D6DE16">
            <wp:simplePos x="0" y="0"/>
            <wp:positionH relativeFrom="column">
              <wp:posOffset>3368040</wp:posOffset>
            </wp:positionH>
            <wp:positionV relativeFrom="paragraph">
              <wp:posOffset>-1110615</wp:posOffset>
            </wp:positionV>
            <wp:extent cx="1285875" cy="606425"/>
            <wp:effectExtent l="0" t="0" r="9525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bility confiden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06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F64" w:rsidRPr="00AF2F64">
        <w:rPr>
          <w:rFonts w:ascii="Arial" w:eastAsia="Times New Roman" w:hAnsi="Arial" w:cs="Arial" w:hint="eastAsia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DAD31" wp14:editId="2BBA1C8D">
                <wp:simplePos x="0" y="0"/>
                <wp:positionH relativeFrom="column">
                  <wp:posOffset>-342900</wp:posOffset>
                </wp:positionH>
                <wp:positionV relativeFrom="paragraph">
                  <wp:posOffset>-369570</wp:posOffset>
                </wp:positionV>
                <wp:extent cx="651510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F2F64" w:rsidRPr="00AF2F64" w:rsidRDefault="00AF2F64" w:rsidP="00AF2F64">
                            <w:pPr>
                              <w:pStyle w:val="Header"/>
                              <w:spacing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3D737E"/>
                                <w:sz w:val="20"/>
                                <w:szCs w:val="16"/>
                              </w:rPr>
                            </w:pPr>
                            <w:r w:rsidRPr="00AF2F64">
                              <w:rPr>
                                <w:rFonts w:ascii="Arial" w:eastAsia="Times New Roman" w:hAnsi="Arial" w:cs="Arial"/>
                                <w:color w:val="3D737E"/>
                                <w:sz w:val="20"/>
                                <w:szCs w:val="16"/>
                              </w:rPr>
                              <w:t>Charity no. 1002224 | Limited company no. 2540814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DAD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7pt;margin-top:-29.1pt;width:51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" filled="f" stroked="f">
                <v:textbox>
                  <w:txbxContent>
                    <w:p w:rsidR="00AF2F64" w:rsidRPr="00AF2F64" w:rsidRDefault="00AF2F64" w:rsidP="00AF2F64">
                      <w:pPr>
                        <w:pStyle w:val="Header"/>
                        <w:spacing w:line="240" w:lineRule="exact"/>
                        <w:jc w:val="center"/>
                        <w:rPr>
                          <w:rFonts w:ascii="Arial" w:eastAsia="Times New Roman" w:hAnsi="Arial" w:cs="Arial"/>
                          <w:color w:val="3D737E"/>
                          <w:sz w:val="20"/>
                          <w:szCs w:val="16"/>
                        </w:rPr>
                      </w:pPr>
                      <w:r w:rsidRPr="00AF2F64">
                        <w:rPr>
                          <w:rFonts w:ascii="Arial" w:eastAsia="Times New Roman" w:hAnsi="Arial" w:cs="Arial"/>
                          <w:color w:val="3D737E"/>
                          <w:sz w:val="20"/>
                          <w:szCs w:val="16"/>
                        </w:rPr>
                        <w:t>Charity no. 1002224 | Limited company no. 2540814</w:t>
                      </w:r>
                    </w:p>
                  </w:txbxContent>
                </v:textbox>
              </v:shape>
            </w:pict>
          </mc:Fallback>
        </mc:AlternateContent>
      </w:r>
      <w:r w:rsidR="00AF2F64" w:rsidRPr="00AF2F64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DE613CF" wp14:editId="1E92A3B9">
            <wp:simplePos x="0" y="0"/>
            <wp:positionH relativeFrom="column">
              <wp:posOffset>5034915</wp:posOffset>
            </wp:positionH>
            <wp:positionV relativeFrom="paragraph">
              <wp:posOffset>-1078865</wp:posOffset>
            </wp:positionV>
            <wp:extent cx="680085" cy="537210"/>
            <wp:effectExtent l="0" t="0" r="571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ing wage employer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5372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F64" w:rsidRPr="00385AEE" w:rsidSect="00AF2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3D78"/>
    <w:multiLevelType w:val="multilevel"/>
    <w:tmpl w:val="B40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32731"/>
    <w:multiLevelType w:val="multilevel"/>
    <w:tmpl w:val="EB50D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EE"/>
    <w:rsid w:val="0008130C"/>
    <w:rsid w:val="001017D1"/>
    <w:rsid w:val="00102AF4"/>
    <w:rsid w:val="0013754D"/>
    <w:rsid w:val="00307A7F"/>
    <w:rsid w:val="00385AEE"/>
    <w:rsid w:val="0042232C"/>
    <w:rsid w:val="005B3EF9"/>
    <w:rsid w:val="00695DE0"/>
    <w:rsid w:val="00866B0C"/>
    <w:rsid w:val="00A744EB"/>
    <w:rsid w:val="00AF2F64"/>
    <w:rsid w:val="00BC77A5"/>
    <w:rsid w:val="00CA2309"/>
    <w:rsid w:val="00D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534C"/>
  <w15:chartTrackingRefBased/>
  <w15:docId w15:val="{92A8637E-3AA4-42CE-882F-445AB984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2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F64"/>
  </w:style>
  <w:style w:type="character" w:styleId="Hyperlink">
    <w:name w:val="Hyperlink"/>
    <w:basedOn w:val="DefaultParagraphFont"/>
    <w:uiPriority w:val="99"/>
    <w:unhideWhenUsed/>
    <w:rsid w:val="00AF2F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11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5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hamengland@recovery4all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England</dc:creator>
  <cp:keywords/>
  <dc:description/>
  <cp:lastModifiedBy>Andrew Ridley</cp:lastModifiedBy>
  <cp:revision>3</cp:revision>
  <cp:lastPrinted>2018-09-18T07:17:00Z</cp:lastPrinted>
  <dcterms:created xsi:type="dcterms:W3CDTF">2018-09-18T07:14:00Z</dcterms:created>
  <dcterms:modified xsi:type="dcterms:W3CDTF">2018-09-18T07:19:00Z</dcterms:modified>
</cp:coreProperties>
</file>